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A0" w:rsidRDefault="00F63C25" w:rsidP="00E235A0">
      <w:pPr>
        <w:ind w:left="-45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114935</wp:posOffset>
            </wp:positionH>
            <wp:positionV relativeFrom="paragraph">
              <wp:posOffset>-262890</wp:posOffset>
            </wp:positionV>
            <wp:extent cx="1943100" cy="116697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6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5A0" w:rsidRDefault="00E235A0" w:rsidP="00E235A0">
      <w:pPr>
        <w:ind w:left="-450"/>
        <w:jc w:val="center"/>
        <w:rPr>
          <w:b/>
          <w:sz w:val="28"/>
          <w:szCs w:val="28"/>
        </w:rPr>
      </w:pPr>
    </w:p>
    <w:p w:rsidR="00E235A0" w:rsidRDefault="00E235A0" w:rsidP="002D7486">
      <w:pPr>
        <w:ind w:left="-450" w:firstLine="1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2179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 ANNUAL HUD NOFA REPORT</w:t>
      </w:r>
    </w:p>
    <w:p w:rsidR="00E235A0" w:rsidRPr="00C21791" w:rsidRDefault="00E235A0" w:rsidP="00E235A0">
      <w:pPr>
        <w:ind w:left="-450"/>
        <w:jc w:val="center"/>
        <w:rPr>
          <w:b/>
          <w:sz w:val="28"/>
          <w:szCs w:val="28"/>
        </w:rPr>
      </w:pPr>
      <w:r w:rsidRPr="00C21791">
        <w:rPr>
          <w:b/>
          <w:sz w:val="28"/>
          <w:szCs w:val="28"/>
        </w:rPr>
        <w:t xml:space="preserve"> </w:t>
      </w:r>
      <w:r w:rsidR="002D7486">
        <w:rPr>
          <w:b/>
          <w:sz w:val="28"/>
          <w:szCs w:val="28"/>
        </w:rPr>
        <w:tab/>
      </w:r>
      <w:r w:rsidR="00F63C25">
        <w:rPr>
          <w:b/>
          <w:sz w:val="28"/>
          <w:szCs w:val="28"/>
        </w:rPr>
        <w:t>DUPAGE</w:t>
      </w:r>
      <w:r w:rsidRPr="00C21791">
        <w:rPr>
          <w:b/>
          <w:sz w:val="28"/>
          <w:szCs w:val="28"/>
        </w:rPr>
        <w:t xml:space="preserve"> CONTINUUM</w:t>
      </w:r>
      <w:r>
        <w:rPr>
          <w:b/>
          <w:sz w:val="28"/>
          <w:szCs w:val="28"/>
        </w:rPr>
        <w:t xml:space="preserve"> IL51</w:t>
      </w:r>
      <w:r w:rsidR="00F63C25">
        <w:rPr>
          <w:b/>
          <w:sz w:val="28"/>
          <w:szCs w:val="28"/>
        </w:rPr>
        <w:t>4</w:t>
      </w:r>
    </w:p>
    <w:p w:rsidR="00E235A0" w:rsidRPr="00C21791" w:rsidRDefault="00E235A0" w:rsidP="00E235A0">
      <w:pPr>
        <w:jc w:val="center"/>
        <w:rPr>
          <w:b/>
          <w:sz w:val="28"/>
          <w:szCs w:val="28"/>
        </w:rPr>
      </w:pPr>
    </w:p>
    <w:p w:rsidR="00E235A0" w:rsidRDefault="00E235A0" w:rsidP="00E235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4A73">
        <w:rPr>
          <w:b/>
          <w:sz w:val="28"/>
          <w:szCs w:val="28"/>
        </w:rPr>
        <w:t>HUD</w:t>
      </w:r>
      <w:r>
        <w:rPr>
          <w:b/>
          <w:sz w:val="28"/>
          <w:szCs w:val="28"/>
        </w:rPr>
        <w:t xml:space="preserve"> COC NOFA SELECTION CRITERIA</w:t>
      </w:r>
    </w:p>
    <w:p w:rsidR="00E235A0" w:rsidRPr="004047D0" w:rsidRDefault="00E235A0" w:rsidP="00E235A0">
      <w:pPr>
        <w:ind w:left="360"/>
        <w:rPr>
          <w:b/>
          <w:sz w:val="28"/>
          <w:szCs w:val="28"/>
        </w:rPr>
      </w:pPr>
      <w:r w:rsidRPr="004047D0">
        <w:rPr>
          <w:b/>
          <w:sz w:val="28"/>
          <w:szCs w:val="28"/>
        </w:rPr>
        <w:t xml:space="preserve"> </w:t>
      </w:r>
    </w:p>
    <w:tbl>
      <w:tblPr>
        <w:tblStyle w:val="TableGrid"/>
        <w:tblW w:w="5002" w:type="pct"/>
        <w:tblLook w:val="01E0" w:firstRow="1" w:lastRow="1" w:firstColumn="1" w:lastColumn="1" w:noHBand="0" w:noVBand="0"/>
      </w:tblPr>
      <w:tblGrid>
        <w:gridCol w:w="2368"/>
        <w:gridCol w:w="1866"/>
        <w:gridCol w:w="1990"/>
        <w:gridCol w:w="1754"/>
        <w:gridCol w:w="2202"/>
        <w:gridCol w:w="2775"/>
      </w:tblGrid>
      <w:tr w:rsidR="00E235A0" w:rsidRPr="00E713A8" w:rsidTr="009762B2">
        <w:trPr>
          <w:trHeight w:val="890"/>
          <w:tblHeader/>
        </w:trPr>
        <w:tc>
          <w:tcPr>
            <w:tcW w:w="914" w:type="pct"/>
            <w:shd w:val="clear" w:color="auto" w:fill="D9D9D9" w:themeFill="background1" w:themeFillShade="D9"/>
          </w:tcPr>
          <w:p w:rsidR="00E235A0" w:rsidRPr="00807161" w:rsidRDefault="00E235A0" w:rsidP="009762B2">
            <w:pPr>
              <w:jc w:val="center"/>
              <w:rPr>
                <w:b/>
                <w:sz w:val="24"/>
                <w:szCs w:val="28"/>
              </w:rPr>
            </w:pPr>
            <w:r w:rsidRPr="00807161">
              <w:rPr>
                <w:b/>
                <w:sz w:val="24"/>
                <w:szCs w:val="28"/>
              </w:rPr>
              <w:t xml:space="preserve">HUD </w:t>
            </w:r>
            <w:r>
              <w:rPr>
                <w:b/>
                <w:sz w:val="24"/>
                <w:szCs w:val="28"/>
              </w:rPr>
              <w:t>CRITERIA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:rsidR="00E235A0" w:rsidRDefault="00E235A0" w:rsidP="009762B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NOFA  </w:t>
            </w:r>
          </w:p>
          <w:p w:rsidR="00E235A0" w:rsidRPr="00807161" w:rsidRDefault="00E235A0" w:rsidP="009762B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SECTION 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E235A0" w:rsidRPr="00807161" w:rsidRDefault="00E235A0" w:rsidP="009762B2">
            <w:pPr>
              <w:jc w:val="center"/>
              <w:rPr>
                <w:b/>
                <w:sz w:val="24"/>
                <w:szCs w:val="28"/>
              </w:rPr>
            </w:pPr>
            <w:r w:rsidRPr="00807161">
              <w:rPr>
                <w:b/>
                <w:sz w:val="24"/>
                <w:szCs w:val="28"/>
              </w:rPr>
              <w:t>HUD CRITERIA</w:t>
            </w:r>
            <w:r>
              <w:rPr>
                <w:b/>
                <w:sz w:val="24"/>
                <w:szCs w:val="28"/>
              </w:rPr>
              <w:t xml:space="preserve"> or BASELINE in 2017 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E235A0" w:rsidRDefault="00E235A0" w:rsidP="009762B2">
            <w:pPr>
              <w:jc w:val="center"/>
              <w:rPr>
                <w:b/>
                <w:sz w:val="24"/>
                <w:szCs w:val="28"/>
              </w:rPr>
            </w:pPr>
            <w:r w:rsidRPr="00807161">
              <w:rPr>
                <w:b/>
                <w:sz w:val="24"/>
                <w:szCs w:val="28"/>
              </w:rPr>
              <w:t xml:space="preserve">ACTUAL </w:t>
            </w:r>
          </w:p>
          <w:p w:rsidR="00E235A0" w:rsidRPr="00807161" w:rsidRDefault="00E235A0" w:rsidP="009762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2018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:rsidR="00E235A0" w:rsidRPr="00807161" w:rsidRDefault="00E235A0" w:rsidP="009762B2">
            <w:pPr>
              <w:jc w:val="center"/>
              <w:rPr>
                <w:b/>
                <w:sz w:val="24"/>
                <w:szCs w:val="28"/>
              </w:rPr>
            </w:pPr>
            <w:r w:rsidRPr="00807161">
              <w:rPr>
                <w:b/>
                <w:sz w:val="24"/>
                <w:szCs w:val="28"/>
              </w:rPr>
              <w:t>COMMENTS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E235A0" w:rsidRPr="00807161" w:rsidRDefault="00E235A0" w:rsidP="009762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PERFORMANCE RESULT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 xml:space="preserve">Reducing by 5% the number of sheltered homeless persons </w:t>
            </w:r>
            <w:r w:rsidR="00703E02">
              <w:rPr>
                <w:rFonts w:ascii="Arial" w:hAnsi="Arial" w:cs="Arial"/>
                <w:sz w:val="20"/>
                <w:szCs w:val="20"/>
              </w:rPr>
              <w:t xml:space="preserve">using the 2018 </w:t>
            </w:r>
            <w:r w:rsidRPr="00B12F8D">
              <w:rPr>
                <w:rFonts w:ascii="Arial" w:hAnsi="Arial" w:cs="Arial"/>
                <w:sz w:val="20"/>
                <w:szCs w:val="20"/>
              </w:rPr>
              <w:t>PIT count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NOFA P.62</w:t>
            </w:r>
          </w:p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(HUD competition report, not SPM)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850" w:type="pct"/>
          </w:tcPr>
          <w:p w:rsidR="009C213B" w:rsidRDefault="009C213B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 or </w:t>
            </w:r>
          </w:p>
          <w:p w:rsidR="00E235A0" w:rsidRPr="00B12F8D" w:rsidRDefault="009C213B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1%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crease. 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MET – 2 pts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A decrease by 5% is the goal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703E02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Reducing by 5% t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he number of unsheltered homeless persons from 2017 PIT count (since there was no unsheltered count in 2018)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NOFA P. 62</w:t>
            </w:r>
          </w:p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(HUD competition report)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pct"/>
          </w:tcPr>
          <w:p w:rsidR="00E235A0" w:rsidRDefault="009C213B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5)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crease. </w:t>
            </w:r>
          </w:p>
          <w:p w:rsidR="009C213B" w:rsidRDefault="009C213B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decrease.</w:t>
            </w:r>
          </w:p>
          <w:p w:rsidR="009C213B" w:rsidRPr="00B12F8D" w:rsidRDefault="009C213B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MET – 5 pts.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A decrease by 5% is the goal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Decreasing by 5% the combined sheltered and unsheltered homeless from the previous PIT count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NOFA P. 62</w:t>
            </w:r>
          </w:p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(HUD competition report)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50" w:type="pct"/>
          </w:tcPr>
          <w:p w:rsidR="00E235A0" w:rsidRDefault="009C213B" w:rsidP="009C213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crease</w:t>
            </w:r>
          </w:p>
          <w:p w:rsidR="009C213B" w:rsidRPr="00B12F8D" w:rsidRDefault="009C213B" w:rsidP="009C213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 decrease</w:t>
            </w: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MET – 3 pts.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A decrease by 5% is the goal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Number of dedicated and dedicated plus beds in project applications compared to total PSH beds in applications.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66</w:t>
            </w:r>
          </w:p>
        </w:tc>
        <w:tc>
          <w:tcPr>
            <w:tcW w:w="768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677" w:type="pct"/>
          </w:tcPr>
          <w:p w:rsidR="00E235A0" w:rsidRPr="00B12F8D" w:rsidRDefault="009C213B" w:rsidP="009C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313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pct"/>
          </w:tcPr>
          <w:p w:rsidR="00E235A0" w:rsidRPr="00B12F8D" w:rsidRDefault="00703E02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  <w:r w:rsidR="00E235A0" w:rsidRPr="00B12F8D">
              <w:rPr>
                <w:rFonts w:ascii="Arial" w:hAnsi="Arial" w:cs="Arial"/>
                <w:sz w:val="20"/>
                <w:szCs w:val="20"/>
              </w:rPr>
              <w:t xml:space="preserve"> all PSH beds in the CoC application is the goal</w:t>
            </w: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 xml:space="preserve"> MET -  4 pts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lastRenderedPageBreak/>
              <w:t>Reducing the number of chronically homeless persons in the 2018 PIT count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66</w:t>
            </w:r>
          </w:p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(HUD competition report)</w:t>
            </w:r>
          </w:p>
        </w:tc>
        <w:tc>
          <w:tcPr>
            <w:tcW w:w="768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3</w:t>
            </w:r>
            <w:r w:rsidR="009C21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pct"/>
          </w:tcPr>
          <w:p w:rsidR="009C213B" w:rsidRDefault="009C213B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 decrease</w:t>
            </w:r>
          </w:p>
          <w:p w:rsidR="00E235A0" w:rsidRPr="00B12F8D" w:rsidRDefault="00E235A0" w:rsidP="009C213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 xml:space="preserve"> MET – 6 pts.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A decrease is the goal.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Decrease the number of homeless households with children in 2018 PIT. 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67</w:t>
            </w:r>
          </w:p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(HUD competition report)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850" w:type="pct"/>
          </w:tcPr>
          <w:p w:rsidR="00E235A0" w:rsidRPr="00B12F8D" w:rsidRDefault="009C213B" w:rsidP="009C213B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 xml:space="preserve">crease.   </w:t>
            </w:r>
          </w:p>
        </w:tc>
        <w:tc>
          <w:tcPr>
            <w:tcW w:w="1071" w:type="pct"/>
          </w:tcPr>
          <w:p w:rsidR="00E235A0" w:rsidRPr="00B12F8D" w:rsidRDefault="00703E02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 MET –4 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pts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A decrease is the goal.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703E02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Decrease by at least 5% 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the number of homeless veterans in the 2018 PIT count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67</w:t>
            </w:r>
          </w:p>
          <w:p w:rsidR="00E235A0" w:rsidRPr="00B12F8D" w:rsidRDefault="00703E02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HUD competition report)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E235A0" w:rsidRPr="00B12F8D" w:rsidRDefault="00E235A0" w:rsidP="009C213B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03E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703E02">
              <w:rPr>
                <w:rFonts w:ascii="Arial" w:hAnsi="Arial" w:cs="Arial"/>
                <w:bCs/>
                <w:sz w:val="20"/>
                <w:szCs w:val="20"/>
              </w:rPr>
              <w:t>increase</w:t>
            </w:r>
            <w:proofErr w:type="gramEnd"/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NOT MET – 7 pts.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Decrease by 5% is the goal.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9762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7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E235A0" w:rsidRPr="00B12F8D" w:rsidRDefault="009C213B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Decrease by 75% the number of homeless veterans compared to 2011 PIT count 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69</w:t>
            </w:r>
          </w:p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(HUD competition report)</w:t>
            </w:r>
          </w:p>
        </w:tc>
        <w:tc>
          <w:tcPr>
            <w:tcW w:w="768" w:type="pct"/>
          </w:tcPr>
          <w:p w:rsidR="00E235A0" w:rsidRPr="009C213B" w:rsidRDefault="00E235A0" w:rsidP="009C213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213B">
              <w:rPr>
                <w:rFonts w:ascii="Arial" w:hAnsi="Arial" w:cs="Arial"/>
                <w:bCs/>
                <w:sz w:val="20"/>
                <w:szCs w:val="20"/>
              </w:rPr>
              <w:t>in 2011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9C213B" w:rsidRDefault="00E235A0" w:rsidP="009C213B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) decrease </w:t>
            </w:r>
          </w:p>
          <w:p w:rsidR="00E235A0" w:rsidRPr="00B12F8D" w:rsidRDefault="009C213B" w:rsidP="009C213B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% decrease</w:t>
            </w: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NOT MET – same 7 pts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 xml:space="preserve"> as above</w:t>
            </w:r>
            <w:r w:rsidRPr="00B12F8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Decrease by 75% is the goal.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Reduce by at least 5% the number of unsheltered homeless veterans in 2017 count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69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</w:tcPr>
          <w:p w:rsidR="00E235A0" w:rsidRPr="00B12F8D" w:rsidRDefault="0072253E" w:rsidP="009C21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pct"/>
          </w:tcPr>
          <w:p w:rsidR="009C213B" w:rsidRDefault="00E235A0" w:rsidP="009C213B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Used comparison of 2016 to 2017.  </w:t>
            </w:r>
          </w:p>
          <w:p w:rsidR="00E235A0" w:rsidRPr="00B12F8D" w:rsidRDefault="0072253E" w:rsidP="0072253E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>Decrease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100%.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</w:tcPr>
          <w:p w:rsidR="00E235A0" w:rsidRPr="00B12F8D" w:rsidRDefault="00E235A0" w:rsidP="0072253E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MET –3 pts.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E235A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75% of new and renewal housing projects report Yes to Housing First </w:t>
            </w:r>
            <w:proofErr w:type="gramStart"/>
            <w:r w:rsidRPr="00B12F8D">
              <w:rPr>
                <w:rFonts w:ascii="Arial" w:hAnsi="Arial" w:cs="Arial"/>
                <w:bCs/>
                <w:sz w:val="20"/>
                <w:szCs w:val="20"/>
              </w:rPr>
              <w:t>and  low</w:t>
            </w:r>
            <w:proofErr w:type="gramEnd"/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 barrier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>NOFA P. 53</w:t>
            </w:r>
          </w:p>
        </w:tc>
        <w:tc>
          <w:tcPr>
            <w:tcW w:w="768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75%</w:t>
            </w:r>
          </w:p>
        </w:tc>
        <w:tc>
          <w:tcPr>
            <w:tcW w:w="677" w:type="pct"/>
          </w:tcPr>
          <w:p w:rsidR="00E235A0" w:rsidRPr="00B12F8D" w:rsidRDefault="00E235A0" w:rsidP="009C21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B12F8D">
              <w:rPr>
                <w:rFonts w:ascii="Arial" w:hAnsi="Arial" w:cs="Arial"/>
                <w:bCs/>
                <w:sz w:val="20"/>
                <w:szCs w:val="20"/>
              </w:rPr>
              <w:t>/1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B12F8D">
              <w:rPr>
                <w:rFonts w:ascii="Arial" w:hAnsi="Arial" w:cs="Arial"/>
                <w:bCs/>
                <w:sz w:val="20"/>
                <w:szCs w:val="20"/>
              </w:rPr>
              <w:t>=100%</w:t>
            </w:r>
          </w:p>
        </w:tc>
        <w:tc>
          <w:tcPr>
            <w:tcW w:w="850" w:type="pct"/>
          </w:tcPr>
          <w:p w:rsidR="00E235A0" w:rsidRPr="00B12F8D" w:rsidRDefault="00E235A0" w:rsidP="009762B2">
            <w:pPr>
              <w:rPr>
                <w:rFonts w:ascii="Arial" w:hAnsi="Arial" w:cs="Arial"/>
                <w:sz w:val="20"/>
                <w:szCs w:val="20"/>
              </w:rPr>
            </w:pPr>
            <w:r w:rsidRPr="00B12F8D">
              <w:rPr>
                <w:rFonts w:ascii="Arial" w:hAnsi="Arial" w:cs="Arial"/>
                <w:sz w:val="20"/>
                <w:szCs w:val="20"/>
              </w:rPr>
              <w:t xml:space="preserve">75% all beds </w:t>
            </w:r>
            <w:proofErr w:type="gramStart"/>
            <w:r w:rsidRPr="00B12F8D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B12F8D">
              <w:rPr>
                <w:rFonts w:ascii="Arial" w:hAnsi="Arial" w:cs="Arial"/>
                <w:sz w:val="20"/>
                <w:szCs w:val="20"/>
              </w:rPr>
              <w:t xml:space="preserve"> the goal.</w:t>
            </w: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MET – 7 pts.</w:t>
            </w:r>
          </w:p>
        </w:tc>
      </w:tr>
      <w:tr w:rsidR="00E235A0" w:rsidRPr="00E713A8" w:rsidTr="009762B2">
        <w:tc>
          <w:tcPr>
            <w:tcW w:w="914" w:type="pct"/>
          </w:tcPr>
          <w:p w:rsidR="00E235A0" w:rsidRPr="00B12F8D" w:rsidRDefault="00E235A0" w:rsidP="009C213B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12. Increase the number of Rapid Rehousing </w:t>
            </w:r>
            <w:r w:rsidR="009C213B">
              <w:rPr>
                <w:rFonts w:ascii="Arial" w:hAnsi="Arial" w:cs="Arial"/>
                <w:bCs/>
                <w:sz w:val="20"/>
                <w:szCs w:val="20"/>
              </w:rPr>
              <w:t>beds</w:t>
            </w: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 to serve all populations</w:t>
            </w:r>
          </w:p>
        </w:tc>
        <w:tc>
          <w:tcPr>
            <w:tcW w:w="720" w:type="pct"/>
          </w:tcPr>
          <w:p w:rsidR="00E235A0" w:rsidRPr="00B12F8D" w:rsidRDefault="00E235A0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NOFA P. 55</w:t>
            </w:r>
          </w:p>
          <w:p w:rsidR="00E235A0" w:rsidRPr="00B12F8D" w:rsidRDefault="00703E02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235A0" w:rsidRPr="00B12F8D">
              <w:rPr>
                <w:rFonts w:ascii="Arial" w:hAnsi="Arial" w:cs="Arial"/>
                <w:bCs/>
                <w:sz w:val="20"/>
                <w:szCs w:val="20"/>
              </w:rPr>
              <w:t>HUD competition report)</w:t>
            </w:r>
          </w:p>
        </w:tc>
        <w:tc>
          <w:tcPr>
            <w:tcW w:w="768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677" w:type="pct"/>
          </w:tcPr>
          <w:p w:rsidR="00E235A0" w:rsidRPr="00B12F8D" w:rsidRDefault="009C213B" w:rsidP="009762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850" w:type="pct"/>
          </w:tcPr>
          <w:p w:rsidR="00E235A0" w:rsidRPr="00B12F8D" w:rsidRDefault="00E235A0" w:rsidP="009762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="00703E02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12F8D">
              <w:rPr>
                <w:rFonts w:ascii="Arial" w:hAnsi="Arial" w:cs="Arial"/>
                <w:bCs/>
                <w:sz w:val="20"/>
                <w:szCs w:val="20"/>
              </w:rPr>
              <w:t>increase</w:t>
            </w:r>
            <w:proofErr w:type="gramEnd"/>
          </w:p>
          <w:p w:rsidR="00E235A0" w:rsidRPr="00B12F8D" w:rsidRDefault="00E235A0" w:rsidP="009762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 xml:space="preserve"> MET -10 pts.</w:t>
            </w:r>
          </w:p>
          <w:p w:rsidR="00E235A0" w:rsidRPr="00B12F8D" w:rsidRDefault="00E235A0" w:rsidP="009762B2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B12F8D">
              <w:rPr>
                <w:rFonts w:ascii="Arial" w:hAnsi="Arial" w:cs="Arial"/>
                <w:bCs/>
                <w:sz w:val="20"/>
                <w:szCs w:val="20"/>
              </w:rPr>
              <w:t>An increase is the goal.</w:t>
            </w:r>
          </w:p>
        </w:tc>
      </w:tr>
    </w:tbl>
    <w:p w:rsidR="003E07D2" w:rsidRDefault="00E235A0" w:rsidP="00E235A0">
      <w:r>
        <w:t>PIT = Point in Time Count done annually each January.</w:t>
      </w:r>
    </w:p>
    <w:p w:rsidR="00E235A0" w:rsidRPr="003E07D2" w:rsidRDefault="003E07D2" w:rsidP="00E235A0">
      <w:r w:rsidRPr="003E07D2">
        <w:t>The HDX Competition Report</w:t>
      </w:r>
      <w:r w:rsidR="00E235A0" w:rsidRPr="003E07D2">
        <w:t xml:space="preserve"> </w:t>
      </w:r>
      <w:r>
        <w:t>generated by HUD contains both Point</w:t>
      </w:r>
      <w:r w:rsidR="00703E02">
        <w:t xml:space="preserve"> in </w:t>
      </w:r>
      <w:r>
        <w:t>Time and System Performance Measure information.</w:t>
      </w:r>
    </w:p>
    <w:p w:rsidR="00E235A0" w:rsidRDefault="00E235A0" w:rsidP="00E235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 SYSTEM PERFORMANCE MEASURES</w:t>
      </w:r>
      <w:r w:rsidR="003E07D2">
        <w:rPr>
          <w:b/>
          <w:sz w:val="28"/>
          <w:szCs w:val="28"/>
        </w:rPr>
        <w:t xml:space="preserve"> - Final Points received are determined by a combination of the numerical report and narrative question.  This table reports the numerical results</w:t>
      </w:r>
      <w:r w:rsidR="00B948B8">
        <w:rPr>
          <w:b/>
          <w:sz w:val="28"/>
          <w:szCs w:val="28"/>
        </w:rPr>
        <w:t xml:space="preserve"> according to the HDX competition report</w:t>
      </w:r>
      <w:r w:rsidR="003E07D2">
        <w:rPr>
          <w:b/>
          <w:sz w:val="28"/>
          <w:szCs w:val="28"/>
        </w:rPr>
        <w:t xml:space="preserve">.  </w:t>
      </w:r>
    </w:p>
    <w:p w:rsidR="00E235A0" w:rsidRDefault="00E235A0" w:rsidP="00E235A0">
      <w:pPr>
        <w:rPr>
          <w:b/>
          <w:sz w:val="28"/>
          <w:szCs w:val="28"/>
        </w:rPr>
      </w:pPr>
    </w:p>
    <w:tbl>
      <w:tblPr>
        <w:tblStyle w:val="TableGrid"/>
        <w:tblW w:w="5027" w:type="pct"/>
        <w:tblInd w:w="-72" w:type="dxa"/>
        <w:tblLook w:val="04A0" w:firstRow="1" w:lastRow="0" w:firstColumn="1" w:lastColumn="0" w:noHBand="0" w:noVBand="1"/>
      </w:tblPr>
      <w:tblGrid>
        <w:gridCol w:w="2228"/>
        <w:gridCol w:w="2159"/>
        <w:gridCol w:w="2159"/>
        <w:gridCol w:w="2159"/>
        <w:gridCol w:w="2159"/>
        <w:gridCol w:w="2156"/>
      </w:tblGrid>
      <w:tr w:rsidR="003E07D2" w:rsidTr="009762B2">
        <w:trPr>
          <w:tblHeader/>
        </w:trPr>
        <w:tc>
          <w:tcPr>
            <w:tcW w:w="856" w:type="pct"/>
            <w:shd w:val="clear" w:color="auto" w:fill="D9D9D9" w:themeFill="background1" w:themeFillShade="D9"/>
          </w:tcPr>
          <w:p w:rsidR="003E07D2" w:rsidRPr="00EC0F42" w:rsidRDefault="003E07D2" w:rsidP="009762B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C0F42">
              <w:rPr>
                <w:rFonts w:asciiTheme="minorHAnsi" w:hAnsiTheme="minorHAnsi" w:cstheme="minorHAnsi"/>
                <w:b/>
              </w:rPr>
              <w:t xml:space="preserve">COC </w:t>
            </w:r>
            <w:r>
              <w:rPr>
                <w:rFonts w:asciiTheme="minorHAnsi" w:hAnsiTheme="minorHAnsi" w:cstheme="minorHAnsi"/>
                <w:b/>
              </w:rPr>
              <w:t xml:space="preserve">QUESTION AND POSSIBLE </w:t>
            </w:r>
            <w:r w:rsidRPr="00EC0F42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3E07D2" w:rsidRPr="00EC0F42" w:rsidRDefault="003E07D2" w:rsidP="009762B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C0F42">
              <w:rPr>
                <w:rFonts w:asciiTheme="minorHAnsi" w:hAnsiTheme="minorHAnsi" w:cstheme="minorHAnsi"/>
                <w:b/>
              </w:rPr>
              <w:t>SPM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3E07D2" w:rsidRPr="00EC0F42" w:rsidRDefault="00703E02" w:rsidP="009762B2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METRIC </w:t>
            </w:r>
            <w:r w:rsidR="003E07D2" w:rsidRPr="00EC0F42">
              <w:rPr>
                <w:rFonts w:asciiTheme="minorHAnsi" w:hAnsiTheme="minorHAnsi" w:cstheme="minorHAnsi"/>
                <w:b/>
              </w:rPr>
              <w:t>MEASURED</w:t>
            </w:r>
            <w:r w:rsidR="003E07D2">
              <w:rPr>
                <w:rFonts w:asciiTheme="minorHAnsi" w:hAnsiTheme="minorHAnsi" w:cstheme="minorHAnsi"/>
                <w:b/>
              </w:rPr>
              <w:t xml:space="preserve"> BY HUD 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3E07D2" w:rsidRPr="00EC0F42" w:rsidRDefault="003E07D2" w:rsidP="009762B2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HUD </w:t>
            </w:r>
            <w:r w:rsidRPr="00EC0F42">
              <w:rPr>
                <w:rFonts w:asciiTheme="minorHAnsi" w:hAnsiTheme="minorHAnsi" w:cstheme="minorHAnsi"/>
                <w:b/>
              </w:rPr>
              <w:t>EXPECTED RESULT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3E07D2" w:rsidRDefault="003E07D2" w:rsidP="00D844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NUMERICAL </w:t>
            </w:r>
          </w:p>
          <w:p w:rsidR="003E07D2" w:rsidRPr="00EC0F42" w:rsidRDefault="003E07D2" w:rsidP="00D844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ACTUAL </w:t>
            </w:r>
            <w:r w:rsidRPr="00EC0F42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:rsidR="003E07D2" w:rsidRPr="00EC0F42" w:rsidRDefault="003E07D2" w:rsidP="009762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</w:p>
        </w:tc>
      </w:tr>
      <w:tr w:rsidR="00E235A0" w:rsidTr="009762B2">
        <w:tc>
          <w:tcPr>
            <w:tcW w:w="856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3A-1  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pts.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3F70F3">
              <w:rPr>
                <w:sz w:val="22"/>
                <w:szCs w:val="22"/>
                <w:u w:val="single"/>
              </w:rPr>
              <w:t>Measure 5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Time Homeless </w:t>
            </w:r>
          </w:p>
        </w:tc>
        <w:tc>
          <w:tcPr>
            <w:tcW w:w="829" w:type="pct"/>
          </w:tcPr>
          <w:p w:rsidR="00E235A0" w:rsidRPr="00151197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151197">
              <w:rPr>
                <w:sz w:val="22"/>
                <w:szCs w:val="22"/>
                <w:u w:val="single"/>
              </w:rPr>
              <w:t>Metric 5.2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first time homeless entering ES, SH, TH, and PH projects with no prior enrollment in HMIS. 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Decrease </w:t>
            </w:r>
          </w:p>
        </w:tc>
        <w:tc>
          <w:tcPr>
            <w:tcW w:w="829" w:type="pct"/>
          </w:tcPr>
          <w:p w:rsidR="00E235A0" w:rsidRPr="0011106D" w:rsidRDefault="00E235A0" w:rsidP="009762B2">
            <w:pPr>
              <w:rPr>
                <w:rFonts w:asciiTheme="minorHAnsi" w:hAnsiTheme="minorHAnsi" w:cstheme="minorHAnsi"/>
              </w:rPr>
            </w:pPr>
            <w:r w:rsidRPr="0011106D">
              <w:rPr>
                <w:rFonts w:asciiTheme="minorHAnsi" w:hAnsiTheme="minorHAnsi" w:cstheme="minorHAnsi"/>
              </w:rPr>
              <w:t>Reduction by (</w:t>
            </w:r>
            <w:r w:rsidR="0072253E">
              <w:rPr>
                <w:rFonts w:asciiTheme="minorHAnsi" w:hAnsiTheme="minorHAnsi" w:cstheme="minorHAnsi"/>
              </w:rPr>
              <w:t>4</w:t>
            </w:r>
            <w:r w:rsidRPr="0011106D">
              <w:rPr>
                <w:rFonts w:asciiTheme="minorHAnsi" w:hAnsiTheme="minorHAnsi" w:cstheme="minorHAnsi"/>
              </w:rPr>
              <w:t>)</w:t>
            </w:r>
          </w:p>
          <w:p w:rsidR="00E235A0" w:rsidRPr="0011106D" w:rsidRDefault="00E235A0" w:rsidP="009762B2">
            <w:pPr>
              <w:rPr>
                <w:rFonts w:asciiTheme="minorHAnsi" w:hAnsiTheme="minorHAnsi" w:cstheme="minorHAnsi"/>
              </w:rPr>
            </w:pPr>
          </w:p>
          <w:p w:rsidR="00E235A0" w:rsidRPr="0011106D" w:rsidRDefault="00E235A0" w:rsidP="009762B2">
            <w:pPr>
              <w:rPr>
                <w:rFonts w:asciiTheme="minorHAnsi" w:hAnsiTheme="minorHAnsi" w:cstheme="minorHAnsi"/>
              </w:rPr>
            </w:pPr>
            <w:r w:rsidRPr="0011106D">
              <w:rPr>
                <w:rFonts w:asciiTheme="minorHAnsi" w:hAnsiTheme="minorHAnsi" w:cstheme="minorHAnsi"/>
              </w:rPr>
              <w:t>7</w:t>
            </w:r>
            <w:r w:rsidR="0072253E">
              <w:rPr>
                <w:rFonts w:asciiTheme="minorHAnsi" w:hAnsiTheme="minorHAnsi" w:cstheme="minorHAnsi"/>
              </w:rPr>
              <w:t>87</w:t>
            </w:r>
            <w:r w:rsidRPr="0011106D">
              <w:rPr>
                <w:rFonts w:asciiTheme="minorHAnsi" w:hAnsiTheme="minorHAnsi" w:cstheme="minorHAnsi"/>
              </w:rPr>
              <w:t>-7</w:t>
            </w:r>
            <w:r w:rsidR="0072253E">
              <w:rPr>
                <w:rFonts w:asciiTheme="minorHAnsi" w:hAnsiTheme="minorHAnsi" w:cstheme="minorHAnsi"/>
              </w:rPr>
              <w:t>83</w:t>
            </w:r>
            <w:proofErr w:type="gramStart"/>
            <w:r w:rsidRPr="0011106D">
              <w:rPr>
                <w:rFonts w:asciiTheme="minorHAnsi" w:hAnsiTheme="minorHAnsi" w:cstheme="minorHAnsi"/>
              </w:rPr>
              <w:t>=(</w:t>
            </w:r>
            <w:proofErr w:type="gramEnd"/>
            <w:r w:rsidR="0072253E">
              <w:rPr>
                <w:rFonts w:asciiTheme="minorHAnsi" w:hAnsiTheme="minorHAnsi" w:cstheme="minorHAnsi"/>
              </w:rPr>
              <w:t>4</w:t>
            </w:r>
            <w:r w:rsidRPr="0011106D">
              <w:rPr>
                <w:rFonts w:asciiTheme="minorHAnsi" w:hAnsiTheme="minorHAnsi" w:cstheme="minorHAnsi"/>
              </w:rPr>
              <w:t>)</w:t>
            </w:r>
          </w:p>
          <w:p w:rsidR="00E235A0" w:rsidRPr="0011106D" w:rsidRDefault="00E235A0" w:rsidP="00976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" w:type="pct"/>
          </w:tcPr>
          <w:p w:rsidR="00E235A0" w:rsidRPr="0011106D" w:rsidRDefault="00E235A0" w:rsidP="009762B2">
            <w:pPr>
              <w:rPr>
                <w:rFonts w:asciiTheme="minorHAnsi" w:hAnsiTheme="minorHAnsi" w:cstheme="minorHAnsi"/>
              </w:rPr>
            </w:pPr>
            <w:r w:rsidRPr="0011106D">
              <w:rPr>
                <w:rFonts w:asciiTheme="minorHAnsi" w:hAnsiTheme="minorHAnsi" w:cstheme="minorHAnsi"/>
              </w:rPr>
              <w:t>MET – 3pts.</w:t>
            </w:r>
          </w:p>
        </w:tc>
      </w:tr>
      <w:tr w:rsidR="00E235A0" w:rsidTr="009762B2">
        <w:tc>
          <w:tcPr>
            <w:tcW w:w="856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3A-2  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pts.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3F70F3">
              <w:rPr>
                <w:sz w:val="22"/>
                <w:szCs w:val="22"/>
                <w:u w:val="single"/>
              </w:rPr>
              <w:t>Measure 1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Length-of-Time Homeless </w:t>
            </w:r>
          </w:p>
          <w:p w:rsidR="00E235A0" w:rsidRPr="003F70F3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829" w:type="pct"/>
          </w:tcPr>
          <w:p w:rsidR="00E235A0" w:rsidRPr="00151197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151197">
              <w:rPr>
                <w:sz w:val="22"/>
                <w:szCs w:val="22"/>
                <w:u w:val="single"/>
              </w:rPr>
              <w:t>Metric 1.1</w:t>
            </w:r>
            <w:r>
              <w:rPr>
                <w:sz w:val="22"/>
                <w:szCs w:val="22"/>
                <w:u w:val="single"/>
              </w:rPr>
              <w:t xml:space="preserve"> (a.1.2)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average length of time people </w:t>
            </w:r>
            <w:proofErr w:type="gramStart"/>
            <w:r>
              <w:rPr>
                <w:sz w:val="22"/>
                <w:szCs w:val="22"/>
              </w:rPr>
              <w:t>experience</w:t>
            </w:r>
            <w:proofErr w:type="gramEnd"/>
            <w:r>
              <w:rPr>
                <w:sz w:val="22"/>
                <w:szCs w:val="22"/>
              </w:rPr>
              <w:t xml:space="preserve"> homelessness in ES, SH, and TH 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Decrease at least 5%</w:t>
            </w:r>
          </w:p>
        </w:tc>
        <w:tc>
          <w:tcPr>
            <w:tcW w:w="829" w:type="pct"/>
          </w:tcPr>
          <w:p w:rsidR="00E235A0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  <w:r w:rsidR="00E235A0">
              <w:rPr>
                <w:rFonts w:asciiTheme="minorHAnsi" w:hAnsiTheme="minorHAnsi" w:cstheme="minorHAnsi"/>
              </w:rPr>
              <w:t xml:space="preserve">creased by </w:t>
            </w:r>
            <w:r>
              <w:rPr>
                <w:rFonts w:asciiTheme="minorHAnsi" w:hAnsiTheme="minorHAnsi" w:cstheme="minorHAnsi"/>
              </w:rPr>
              <w:t>2</w:t>
            </w:r>
            <w:r w:rsidR="00E235A0">
              <w:rPr>
                <w:rFonts w:asciiTheme="minorHAnsi" w:hAnsiTheme="minorHAnsi" w:cstheme="minorHAnsi"/>
              </w:rPr>
              <w:t xml:space="preserve"> nights</w:t>
            </w:r>
          </w:p>
          <w:p w:rsidR="00E235A0" w:rsidRDefault="00E235A0" w:rsidP="009762B2">
            <w:pPr>
              <w:rPr>
                <w:rFonts w:asciiTheme="minorHAnsi" w:hAnsiTheme="minorHAnsi" w:cstheme="minorHAnsi"/>
              </w:rPr>
            </w:pPr>
          </w:p>
          <w:p w:rsidR="00E235A0" w:rsidRDefault="00E235A0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2253E">
              <w:rPr>
                <w:rFonts w:asciiTheme="minorHAnsi" w:hAnsiTheme="minorHAnsi" w:cstheme="minorHAnsi"/>
              </w:rPr>
              <w:t>07</w:t>
            </w:r>
            <w:r>
              <w:rPr>
                <w:rFonts w:asciiTheme="minorHAnsi" w:hAnsiTheme="minorHAnsi" w:cstheme="minorHAnsi"/>
              </w:rPr>
              <w:t xml:space="preserve"> -1</w:t>
            </w:r>
            <w:r w:rsidR="0072253E">
              <w:rPr>
                <w:rFonts w:asciiTheme="minorHAnsi" w:hAnsiTheme="minorHAnsi" w:cstheme="minorHAnsi"/>
              </w:rPr>
              <w:t>05</w:t>
            </w:r>
            <w:r>
              <w:rPr>
                <w:rFonts w:asciiTheme="minorHAnsi" w:hAnsiTheme="minorHAnsi" w:cstheme="minorHAnsi"/>
              </w:rPr>
              <w:t>=</w:t>
            </w:r>
            <w:r w:rsidR="0072253E">
              <w:rPr>
                <w:rFonts w:asciiTheme="minorHAnsi" w:hAnsiTheme="minorHAnsi" w:cstheme="minorHAnsi"/>
              </w:rPr>
              <w:t xml:space="preserve"> 2</w:t>
            </w:r>
          </w:p>
          <w:p w:rsidR="00E235A0" w:rsidRPr="0011106D" w:rsidRDefault="0072253E" w:rsidP="007225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235A0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07</w:t>
            </w:r>
            <w:r w:rsidR="00E235A0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1.8</w:t>
            </w:r>
            <w:r w:rsidR="00E235A0">
              <w:rPr>
                <w:rFonts w:asciiTheme="minorHAnsi" w:hAnsiTheme="minorHAnsi" w:cstheme="minorHAnsi"/>
              </w:rPr>
              <w:t xml:space="preserve">% </w:t>
            </w:r>
            <w:r>
              <w:rPr>
                <w:rFonts w:asciiTheme="minorHAnsi" w:hAnsiTheme="minorHAnsi" w:cstheme="minorHAnsi"/>
              </w:rPr>
              <w:t>de</w:t>
            </w:r>
            <w:r w:rsidR="00E235A0">
              <w:rPr>
                <w:rFonts w:asciiTheme="minorHAnsi" w:hAnsiTheme="minorHAnsi" w:cstheme="minorHAnsi"/>
              </w:rPr>
              <w:t>crease</w:t>
            </w:r>
          </w:p>
        </w:tc>
        <w:tc>
          <w:tcPr>
            <w:tcW w:w="828" w:type="pct"/>
          </w:tcPr>
          <w:p w:rsidR="00E235A0" w:rsidRPr="0011106D" w:rsidRDefault="00E235A0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MET – 14 pts.</w:t>
            </w:r>
          </w:p>
        </w:tc>
      </w:tr>
      <w:tr w:rsidR="00E235A0" w:rsidTr="009762B2">
        <w:tc>
          <w:tcPr>
            <w:tcW w:w="856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3A-3(1) 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pts. 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3F70F3">
              <w:rPr>
                <w:sz w:val="22"/>
                <w:szCs w:val="22"/>
                <w:u w:val="single"/>
              </w:rPr>
              <w:t>Measure 7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Successful Permanent Housing Placement and Retention </w:t>
            </w:r>
          </w:p>
          <w:p w:rsidR="00E235A0" w:rsidRPr="003F70F3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829" w:type="pct"/>
          </w:tcPr>
          <w:p w:rsidR="00E235A0" w:rsidRPr="00151197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151197">
              <w:rPr>
                <w:sz w:val="22"/>
                <w:szCs w:val="22"/>
                <w:u w:val="single"/>
              </w:rPr>
              <w:t>Metric 7b.1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Persons in ES, SH, TH and PH-RRH who exited, plus persons in other PH projects who exited to permanent housing destinations 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at least 5%</w:t>
            </w:r>
          </w:p>
        </w:tc>
        <w:tc>
          <w:tcPr>
            <w:tcW w:w="829" w:type="pct"/>
          </w:tcPr>
          <w:p w:rsidR="00E235A0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  <w:r w:rsidR="00E235A0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 xml:space="preserve"> -42%</w:t>
            </w:r>
            <w:r w:rsidR="00E235A0">
              <w:rPr>
                <w:rFonts w:asciiTheme="minorHAnsi" w:hAnsiTheme="minorHAnsi" w:cstheme="minorHAnsi"/>
              </w:rPr>
              <w:t>=</w:t>
            </w:r>
            <w:r w:rsidR="00703E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(3)</w:t>
            </w:r>
            <w:r w:rsidR="00703E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E235A0" w:rsidRPr="0011106D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  <w:r w:rsidR="00E235A0">
              <w:rPr>
                <w:rFonts w:asciiTheme="minorHAnsi" w:hAnsiTheme="minorHAnsi" w:cstheme="minorHAnsi"/>
              </w:rPr>
              <w:t>crease</w:t>
            </w:r>
            <w:r>
              <w:rPr>
                <w:rFonts w:asciiTheme="minorHAnsi" w:hAnsiTheme="minorHAnsi" w:cstheme="minorHAnsi"/>
              </w:rPr>
              <w:t>d by 3%</w:t>
            </w:r>
          </w:p>
        </w:tc>
        <w:tc>
          <w:tcPr>
            <w:tcW w:w="828" w:type="pct"/>
          </w:tcPr>
          <w:p w:rsidR="00E235A0" w:rsidRDefault="00E235A0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MET –part of 11 pts.</w:t>
            </w:r>
          </w:p>
          <w:p w:rsidR="0072253E" w:rsidRDefault="0072253E" w:rsidP="009762B2">
            <w:pPr>
              <w:rPr>
                <w:rFonts w:asciiTheme="minorHAnsi" w:hAnsiTheme="minorHAnsi" w:cstheme="minorHAnsi"/>
              </w:rPr>
            </w:pPr>
          </w:p>
          <w:p w:rsidR="0072253E" w:rsidRPr="0011106D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increase instead a decrease.</w:t>
            </w:r>
          </w:p>
        </w:tc>
      </w:tr>
      <w:tr w:rsidR="00E235A0" w:rsidTr="009762B2">
        <w:tc>
          <w:tcPr>
            <w:tcW w:w="856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3A-3(2) 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Pts. part of above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3F70F3">
              <w:rPr>
                <w:sz w:val="22"/>
                <w:szCs w:val="22"/>
                <w:u w:val="single"/>
              </w:rPr>
              <w:t>Measure 7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Successful Permanent Housing Placement and Retention in PSH </w:t>
            </w:r>
          </w:p>
          <w:p w:rsidR="00E235A0" w:rsidRPr="003F70F3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 w:rsidRPr="00151197">
              <w:rPr>
                <w:sz w:val="22"/>
                <w:szCs w:val="22"/>
                <w:u w:val="single"/>
              </w:rPr>
              <w:t>Metric 7b.2</w:t>
            </w:r>
            <w:r>
              <w:rPr>
                <w:sz w:val="22"/>
                <w:szCs w:val="22"/>
              </w:rPr>
              <w:t xml:space="preserve"> Persons in all PH projects except PH-RRH who exited after moving into housing who exited to permanent </w:t>
            </w:r>
            <w:r>
              <w:rPr>
                <w:sz w:val="22"/>
                <w:szCs w:val="22"/>
              </w:rPr>
              <w:lastRenderedPageBreak/>
              <w:t xml:space="preserve">housing destinations, or who moved into housing and remained in the PH project 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Increase at least 5%</w:t>
            </w:r>
          </w:p>
        </w:tc>
        <w:tc>
          <w:tcPr>
            <w:tcW w:w="829" w:type="pct"/>
          </w:tcPr>
          <w:p w:rsidR="00E235A0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  <w:r w:rsidR="00E235A0">
              <w:rPr>
                <w:rFonts w:asciiTheme="minorHAnsi" w:hAnsiTheme="minorHAnsi" w:cstheme="minorHAnsi"/>
              </w:rPr>
              <w:t>% -</w:t>
            </w:r>
            <w:r>
              <w:rPr>
                <w:rFonts w:asciiTheme="minorHAnsi" w:hAnsiTheme="minorHAnsi" w:cstheme="minorHAnsi"/>
              </w:rPr>
              <w:t>96</w:t>
            </w:r>
            <w:r w:rsidR="00E235A0">
              <w:rPr>
                <w:rFonts w:asciiTheme="minorHAnsi" w:hAnsiTheme="minorHAnsi" w:cstheme="minorHAnsi"/>
              </w:rPr>
              <w:t xml:space="preserve">% = </w:t>
            </w:r>
            <w:r>
              <w:rPr>
                <w:rFonts w:asciiTheme="minorHAnsi" w:hAnsiTheme="minorHAnsi" w:cstheme="minorHAnsi"/>
              </w:rPr>
              <w:t>1</w:t>
            </w:r>
            <w:r w:rsidR="00E235A0">
              <w:rPr>
                <w:rFonts w:asciiTheme="minorHAnsi" w:hAnsiTheme="minorHAnsi" w:cstheme="minorHAnsi"/>
              </w:rPr>
              <w:t xml:space="preserve"> % </w:t>
            </w:r>
          </w:p>
          <w:p w:rsidR="00E235A0" w:rsidRPr="0011106D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5A0">
              <w:rPr>
                <w:rFonts w:asciiTheme="minorHAnsi" w:hAnsiTheme="minorHAnsi" w:cstheme="minorHAnsi"/>
              </w:rPr>
              <w:t>% increase</w:t>
            </w:r>
          </w:p>
        </w:tc>
        <w:tc>
          <w:tcPr>
            <w:tcW w:w="828" w:type="pct"/>
          </w:tcPr>
          <w:p w:rsidR="00E235A0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 </w:t>
            </w:r>
            <w:r w:rsidR="00703E02">
              <w:rPr>
                <w:rFonts w:asciiTheme="minorHAnsi" w:hAnsiTheme="minorHAnsi" w:cstheme="minorHAnsi"/>
              </w:rPr>
              <w:t>MET</w:t>
            </w:r>
            <w:r>
              <w:rPr>
                <w:rFonts w:asciiTheme="minorHAnsi" w:hAnsiTheme="minorHAnsi" w:cstheme="minorHAnsi"/>
              </w:rPr>
              <w:t>?</w:t>
            </w:r>
            <w:r w:rsidR="00703E02">
              <w:rPr>
                <w:rFonts w:asciiTheme="minorHAnsi" w:hAnsiTheme="minorHAnsi" w:cstheme="minorHAnsi"/>
              </w:rPr>
              <w:t xml:space="preserve"> </w:t>
            </w:r>
            <w:r w:rsidR="00E235A0">
              <w:rPr>
                <w:rFonts w:asciiTheme="minorHAnsi" w:hAnsiTheme="minorHAnsi" w:cstheme="minorHAnsi"/>
              </w:rPr>
              <w:t>– part of 11 pts.</w:t>
            </w:r>
          </w:p>
          <w:p w:rsidR="00E235A0" w:rsidRDefault="00E235A0" w:rsidP="009762B2">
            <w:pPr>
              <w:rPr>
                <w:rFonts w:asciiTheme="minorHAnsi" w:hAnsiTheme="minorHAnsi" w:cstheme="minorHAnsi"/>
              </w:rPr>
            </w:pPr>
          </w:p>
          <w:p w:rsidR="00E235A0" w:rsidRPr="0011106D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Must increase by at least 5% but it would not be possible to </w:t>
            </w:r>
            <w:r>
              <w:rPr>
                <w:rFonts w:asciiTheme="minorHAnsi" w:hAnsiTheme="minorHAnsi" w:cstheme="minorHAnsi"/>
              </w:rPr>
              <w:lastRenderedPageBreak/>
              <w:t xml:space="preserve">increase 5% so maybe would get the points. </w:t>
            </w:r>
          </w:p>
        </w:tc>
      </w:tr>
      <w:tr w:rsidR="00E235A0" w:rsidTr="009762B2">
        <w:tc>
          <w:tcPr>
            <w:tcW w:w="856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3A-4* 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pts.</w:t>
            </w:r>
          </w:p>
        </w:tc>
        <w:tc>
          <w:tcPr>
            <w:tcW w:w="829" w:type="pct"/>
          </w:tcPr>
          <w:p w:rsidR="00E235A0" w:rsidRPr="003F70F3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3F70F3">
              <w:rPr>
                <w:sz w:val="22"/>
                <w:szCs w:val="22"/>
                <w:u w:val="single"/>
              </w:rPr>
              <w:t>Measure 2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Returns to Homelessness </w:t>
            </w:r>
          </w:p>
        </w:tc>
        <w:tc>
          <w:tcPr>
            <w:tcW w:w="829" w:type="pct"/>
          </w:tcPr>
          <w:p w:rsidR="00E235A0" w:rsidRPr="00151197" w:rsidRDefault="00E235A0" w:rsidP="009762B2">
            <w:pPr>
              <w:pStyle w:val="Default"/>
              <w:rPr>
                <w:sz w:val="22"/>
                <w:szCs w:val="22"/>
                <w:u w:val="single"/>
              </w:rPr>
            </w:pPr>
            <w:r w:rsidRPr="00151197">
              <w:rPr>
                <w:sz w:val="22"/>
                <w:szCs w:val="22"/>
                <w:u w:val="single"/>
              </w:rPr>
              <w:t>Metric 2a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that exit from SO, ES, TH, SH, and PH to a permanent housing destination and return within 6 months. </w:t>
            </w:r>
          </w:p>
        </w:tc>
        <w:tc>
          <w:tcPr>
            <w:tcW w:w="829" w:type="pct"/>
          </w:tcPr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Decrease at least 5% compared to previous year. </w:t>
            </w: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</w:p>
          <w:p w:rsidR="00E235A0" w:rsidRDefault="00E235A0" w:rsidP="00976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the </w:t>
            </w:r>
            <w:r w:rsidR="0072253E">
              <w:rPr>
                <w:sz w:val="22"/>
                <w:szCs w:val="22"/>
              </w:rPr>
              <w:t xml:space="preserve">less than </w:t>
            </w:r>
            <w:r>
              <w:rPr>
                <w:sz w:val="22"/>
                <w:szCs w:val="22"/>
              </w:rPr>
              <w:t xml:space="preserve">6 month data only </w:t>
            </w:r>
            <w:proofErr w:type="gramStart"/>
            <w:r>
              <w:rPr>
                <w:sz w:val="22"/>
                <w:szCs w:val="22"/>
              </w:rPr>
              <w:t>here.*</w:t>
            </w:r>
            <w:proofErr w:type="gramEnd"/>
          </w:p>
        </w:tc>
        <w:tc>
          <w:tcPr>
            <w:tcW w:w="829" w:type="pct"/>
          </w:tcPr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  <w:r w:rsidRPr="00FB5115">
              <w:rPr>
                <w:rFonts w:asciiTheme="minorHAnsi" w:hAnsiTheme="minorHAnsi" w:cstheme="minorHAnsi"/>
              </w:rPr>
              <w:t>1</w:t>
            </w:r>
            <w:r w:rsidR="0072253E">
              <w:rPr>
                <w:rFonts w:asciiTheme="minorHAnsi" w:hAnsiTheme="minorHAnsi" w:cstheme="minorHAnsi"/>
              </w:rPr>
              <w:t>4</w:t>
            </w:r>
            <w:r w:rsidRPr="00FB5115">
              <w:rPr>
                <w:rFonts w:asciiTheme="minorHAnsi" w:hAnsiTheme="minorHAnsi" w:cstheme="minorHAnsi"/>
              </w:rPr>
              <w:t>% previous year</w:t>
            </w:r>
          </w:p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  <w:r w:rsidRPr="00FB5115">
              <w:rPr>
                <w:rFonts w:asciiTheme="minorHAnsi" w:hAnsiTheme="minorHAnsi" w:cstheme="minorHAnsi"/>
              </w:rPr>
              <w:t>1</w:t>
            </w:r>
            <w:r w:rsidR="0072253E">
              <w:rPr>
                <w:rFonts w:asciiTheme="minorHAnsi" w:hAnsiTheme="minorHAnsi" w:cstheme="minorHAnsi"/>
              </w:rPr>
              <w:t>2</w:t>
            </w:r>
            <w:r w:rsidRPr="00FB5115">
              <w:rPr>
                <w:rFonts w:asciiTheme="minorHAnsi" w:hAnsiTheme="minorHAnsi" w:cstheme="minorHAnsi"/>
              </w:rPr>
              <w:t>% this year</w:t>
            </w:r>
          </w:p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</w:p>
          <w:p w:rsidR="00E235A0" w:rsidRPr="00FB5115" w:rsidRDefault="00E235A0" w:rsidP="0072253E">
            <w:pPr>
              <w:rPr>
                <w:rFonts w:asciiTheme="minorHAnsi" w:hAnsiTheme="minorHAnsi" w:cstheme="minorHAnsi"/>
              </w:rPr>
            </w:pPr>
            <w:r w:rsidRPr="00FB5115">
              <w:rPr>
                <w:rFonts w:asciiTheme="minorHAnsi" w:hAnsiTheme="minorHAnsi" w:cstheme="minorHAnsi"/>
              </w:rPr>
              <w:t>(</w:t>
            </w:r>
            <w:r w:rsidR="0072253E">
              <w:rPr>
                <w:rFonts w:asciiTheme="minorHAnsi" w:hAnsiTheme="minorHAnsi" w:cstheme="minorHAnsi"/>
              </w:rPr>
              <w:t>2</w:t>
            </w:r>
            <w:r w:rsidRPr="00FB5115">
              <w:rPr>
                <w:rFonts w:asciiTheme="minorHAnsi" w:hAnsiTheme="minorHAnsi" w:cstheme="minorHAnsi"/>
              </w:rPr>
              <w:t>%) decrease</w:t>
            </w:r>
          </w:p>
        </w:tc>
        <w:tc>
          <w:tcPr>
            <w:tcW w:w="828" w:type="pct"/>
          </w:tcPr>
          <w:p w:rsidR="00E235A0" w:rsidRDefault="00E235A0" w:rsidP="009762B2">
            <w:pPr>
              <w:rPr>
                <w:rFonts w:asciiTheme="minorHAnsi" w:hAnsiTheme="minorHAnsi" w:cstheme="minorHAnsi"/>
              </w:rPr>
            </w:pPr>
            <w:r w:rsidRPr="00FB5115">
              <w:rPr>
                <w:rFonts w:asciiTheme="minorHAnsi" w:hAnsiTheme="minorHAnsi" w:cstheme="minorHAnsi"/>
              </w:rPr>
              <w:t>NOT MET – 8 pts.</w:t>
            </w:r>
          </w:p>
          <w:p w:rsidR="0072253E" w:rsidRDefault="0072253E" w:rsidP="009762B2">
            <w:pPr>
              <w:rPr>
                <w:rFonts w:asciiTheme="minorHAnsi" w:hAnsiTheme="minorHAnsi" w:cstheme="minorHAnsi"/>
              </w:rPr>
            </w:pPr>
          </w:p>
          <w:p w:rsidR="0072253E" w:rsidRPr="00FB5115" w:rsidRDefault="0072253E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not meet the 5% decrease criteria.</w:t>
            </w:r>
          </w:p>
        </w:tc>
      </w:tr>
      <w:tr w:rsidR="00E235A0" w:rsidTr="009762B2">
        <w:tc>
          <w:tcPr>
            <w:tcW w:w="856" w:type="pct"/>
          </w:tcPr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  <w:r w:rsidRPr="00FB5115">
              <w:rPr>
                <w:rFonts w:asciiTheme="minorHAnsi" w:hAnsiTheme="minorHAnsi" w:cstheme="minorHAnsi"/>
              </w:rPr>
              <w:t>3A-5</w:t>
            </w:r>
          </w:p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</w:p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  <w:r w:rsidRPr="00FB5115">
              <w:rPr>
                <w:rFonts w:asciiTheme="minorHAnsi" w:hAnsiTheme="minorHAnsi" w:cstheme="minorHAnsi"/>
              </w:rPr>
              <w:t>4 pts.</w:t>
            </w:r>
          </w:p>
        </w:tc>
        <w:tc>
          <w:tcPr>
            <w:tcW w:w="829" w:type="pct"/>
          </w:tcPr>
          <w:p w:rsidR="00E235A0" w:rsidRPr="003F70F3" w:rsidRDefault="00E235A0" w:rsidP="009762B2">
            <w:pPr>
              <w:rPr>
                <w:rFonts w:asciiTheme="minorHAnsi" w:hAnsiTheme="minorHAnsi" w:cstheme="minorHAnsi"/>
                <w:u w:val="single"/>
              </w:rPr>
            </w:pPr>
            <w:r w:rsidRPr="003F70F3">
              <w:rPr>
                <w:rFonts w:asciiTheme="minorHAnsi" w:hAnsiTheme="minorHAnsi" w:cstheme="minorHAnsi"/>
                <w:u w:val="single"/>
              </w:rPr>
              <w:t>Measure 4</w:t>
            </w:r>
          </w:p>
          <w:p w:rsidR="00E235A0" w:rsidRPr="003F70F3" w:rsidRDefault="00E235A0" w:rsidP="009762B2">
            <w:pPr>
              <w:rPr>
                <w:rFonts w:asciiTheme="minorHAnsi" w:hAnsiTheme="minorHAnsi" w:cstheme="minorHAnsi"/>
              </w:rPr>
            </w:pPr>
            <w:r w:rsidRPr="003F70F3">
              <w:rPr>
                <w:rFonts w:asciiTheme="minorHAnsi" w:hAnsiTheme="minorHAnsi" w:cstheme="minorHAnsi"/>
              </w:rPr>
              <w:t>Job and Income Growth</w:t>
            </w:r>
          </w:p>
        </w:tc>
        <w:tc>
          <w:tcPr>
            <w:tcW w:w="829" w:type="pct"/>
          </w:tcPr>
          <w:p w:rsidR="00E235A0" w:rsidRPr="003F70F3" w:rsidRDefault="00E235A0" w:rsidP="009762B2">
            <w:pPr>
              <w:rPr>
                <w:rFonts w:asciiTheme="minorHAnsi" w:hAnsiTheme="minorHAnsi" w:cstheme="minorHAnsi"/>
              </w:rPr>
            </w:pPr>
            <w:r w:rsidRPr="003F70F3">
              <w:rPr>
                <w:rFonts w:asciiTheme="minorHAnsi" w:hAnsiTheme="minorHAnsi" w:cstheme="minorHAnsi"/>
              </w:rPr>
              <w:t>No metric indicated</w:t>
            </w:r>
            <w:r>
              <w:rPr>
                <w:rFonts w:asciiTheme="minorHAnsi" w:hAnsiTheme="minorHAnsi" w:cstheme="minorHAnsi"/>
              </w:rPr>
              <w:t>. There are 6 metrics.</w:t>
            </w:r>
          </w:p>
        </w:tc>
        <w:tc>
          <w:tcPr>
            <w:tcW w:w="829" w:type="pct"/>
          </w:tcPr>
          <w:p w:rsidR="00E235A0" w:rsidRPr="003F70F3" w:rsidRDefault="00E235A0" w:rsidP="009762B2">
            <w:pPr>
              <w:rPr>
                <w:rFonts w:asciiTheme="minorHAnsi" w:hAnsiTheme="minorHAnsi" w:cstheme="minorHAnsi"/>
              </w:rPr>
            </w:pPr>
            <w:r w:rsidRPr="003F70F3">
              <w:rPr>
                <w:rFonts w:asciiTheme="minorHAnsi" w:hAnsiTheme="minorHAnsi" w:cstheme="minorHAnsi"/>
              </w:rPr>
              <w:t>Increase</w:t>
            </w:r>
          </w:p>
        </w:tc>
        <w:tc>
          <w:tcPr>
            <w:tcW w:w="829" w:type="pct"/>
          </w:tcPr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out of 6 metrics increased </w:t>
            </w:r>
          </w:p>
        </w:tc>
        <w:tc>
          <w:tcPr>
            <w:tcW w:w="828" w:type="pct"/>
          </w:tcPr>
          <w:p w:rsidR="00E235A0" w:rsidRPr="00FB5115" w:rsidRDefault="00E235A0" w:rsidP="00976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 – 4 pts.</w:t>
            </w:r>
          </w:p>
        </w:tc>
      </w:tr>
    </w:tbl>
    <w:p w:rsidR="00E235A0" w:rsidRDefault="00E235A0" w:rsidP="00E235A0">
      <w:r>
        <w:t>SPM= System Performance Measures</w:t>
      </w:r>
    </w:p>
    <w:p w:rsidR="00E235A0" w:rsidRDefault="00E235A0" w:rsidP="00E235A0">
      <w:r>
        <w:t>*In question 3A-4 the question asks for the percentage of individuals and persons in families returning to homelessness over a 6- and 12-month period as reported in HDX. CoCs should only report the 6-month data and HUD will use the CoC Competition reports to look at the 12-month data.</w:t>
      </w:r>
    </w:p>
    <w:p w:rsidR="00E235A0" w:rsidRDefault="00E235A0" w:rsidP="00E235A0"/>
    <w:p w:rsidR="00E235A0" w:rsidRDefault="00E235A0" w:rsidP="00E235A0"/>
    <w:p w:rsidR="00E235A0" w:rsidRDefault="00E235A0" w:rsidP="00E235A0">
      <w:r>
        <w:t xml:space="preserve">The 2018 HDX HUD Competition Report is available as a reference.  </w:t>
      </w:r>
    </w:p>
    <w:p w:rsidR="00E235A0" w:rsidRDefault="00E235A0" w:rsidP="00E235A0"/>
    <w:p w:rsidR="00E235A0" w:rsidRDefault="00E235A0" w:rsidP="00E235A0">
      <w:r w:rsidRPr="00300CDA">
        <w:t>The CoC Application and Project Priority Listing for FY 201</w:t>
      </w:r>
      <w:r>
        <w:t>8</w:t>
      </w:r>
      <w:r w:rsidRPr="00300CDA">
        <w:t xml:space="preserve"> funding competition have been posted on the CoC’s webpage</w:t>
      </w:r>
      <w:r>
        <w:t>.</w:t>
      </w:r>
      <w:r w:rsidRPr="00300CDA">
        <w:t xml:space="preserve"> </w:t>
      </w:r>
    </w:p>
    <w:p w:rsidR="00E235A0" w:rsidRDefault="00E235A0" w:rsidP="00E235A0">
      <w:r>
        <w:rPr>
          <w:sz w:val="24"/>
          <w:szCs w:val="24"/>
        </w:rPr>
        <w:t xml:space="preserve">The website </w:t>
      </w:r>
      <w:r w:rsidRPr="00300CDA">
        <w:rPr>
          <w:sz w:val="24"/>
          <w:szCs w:val="24"/>
        </w:rPr>
        <w:t xml:space="preserve">also contains detailed populations charts for all household types, youth and veterans from the </w:t>
      </w:r>
      <w:r>
        <w:rPr>
          <w:sz w:val="24"/>
          <w:szCs w:val="24"/>
        </w:rPr>
        <w:t xml:space="preserve">2018 </w:t>
      </w:r>
      <w:r w:rsidR="00703E02">
        <w:rPr>
          <w:sz w:val="24"/>
          <w:szCs w:val="24"/>
        </w:rPr>
        <w:t>Point i</w:t>
      </w:r>
      <w:bookmarkStart w:id="0" w:name="_GoBack"/>
      <w:bookmarkEnd w:id="0"/>
      <w:r w:rsidRPr="00300CDA">
        <w:rPr>
          <w:sz w:val="24"/>
          <w:szCs w:val="24"/>
        </w:rPr>
        <w:t xml:space="preserve">n Time Count. </w:t>
      </w:r>
    </w:p>
    <w:p w:rsidR="00E235A0" w:rsidRDefault="00E235A0" w:rsidP="00E235A0"/>
    <w:p w:rsidR="00E235A0" w:rsidRDefault="00E235A0" w:rsidP="00E235A0"/>
    <w:p w:rsidR="00E235A0" w:rsidRDefault="00E235A0" w:rsidP="00E235A0"/>
    <w:p w:rsidR="00E235A0" w:rsidRDefault="00E235A0" w:rsidP="00E235A0"/>
    <w:p w:rsidR="00E235A0" w:rsidRDefault="00E235A0" w:rsidP="00E235A0"/>
    <w:p w:rsidR="00E235A0" w:rsidRDefault="00E235A0" w:rsidP="00E235A0"/>
    <w:p w:rsidR="007826C3" w:rsidRDefault="007826C3"/>
    <w:sectPr w:rsidR="007826C3" w:rsidSect="00B26AFE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CF" w:rsidRDefault="00BA5FCF" w:rsidP="009C213B">
      <w:r>
        <w:separator/>
      </w:r>
    </w:p>
  </w:endnote>
  <w:endnote w:type="continuationSeparator" w:id="0">
    <w:p w:rsidR="00BA5FCF" w:rsidRDefault="00BA5FCF" w:rsidP="009C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42" w:rsidRDefault="00E701B1" w:rsidP="00EC0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A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F42" w:rsidRDefault="00703E02" w:rsidP="00EC0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42" w:rsidRDefault="00E701B1" w:rsidP="00EC0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A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E02">
      <w:rPr>
        <w:rStyle w:val="PageNumber"/>
        <w:noProof/>
      </w:rPr>
      <w:t>4</w:t>
    </w:r>
    <w:r>
      <w:rPr>
        <w:rStyle w:val="PageNumber"/>
      </w:rPr>
      <w:fldChar w:fldCharType="end"/>
    </w:r>
  </w:p>
  <w:p w:rsidR="00EC0F42" w:rsidRDefault="00703E02" w:rsidP="00EC0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04921"/>
      <w:docPartObj>
        <w:docPartGallery w:val="Page Numbers (Bottom of Page)"/>
        <w:docPartUnique/>
      </w:docPartObj>
    </w:sdtPr>
    <w:sdtEndPr/>
    <w:sdtContent>
      <w:p w:rsidR="00EC0F42" w:rsidRDefault="00E701B1">
        <w:pPr>
          <w:pStyle w:val="Footer"/>
          <w:jc w:val="right"/>
        </w:pPr>
        <w:r>
          <w:fldChar w:fldCharType="begin"/>
        </w:r>
        <w:r w:rsidR="00BC2A47">
          <w:instrText xml:space="preserve"> PAGE   \* MERGEFORMAT </w:instrText>
        </w:r>
        <w:r>
          <w:fldChar w:fldCharType="separate"/>
        </w:r>
        <w:r w:rsidR="00703E02">
          <w:rPr>
            <w:noProof/>
          </w:rPr>
          <w:t>1</w:t>
        </w:r>
        <w:r>
          <w:fldChar w:fldCharType="end"/>
        </w:r>
      </w:p>
    </w:sdtContent>
  </w:sdt>
  <w:p w:rsidR="00EC0F42" w:rsidRDefault="0070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CF" w:rsidRDefault="00BA5FCF" w:rsidP="009C213B">
      <w:r>
        <w:separator/>
      </w:r>
    </w:p>
  </w:footnote>
  <w:footnote w:type="continuationSeparator" w:id="0">
    <w:p w:rsidR="00BA5FCF" w:rsidRDefault="00BA5FCF" w:rsidP="009C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42" w:rsidRDefault="00BC2A47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2018 ANNUAL HUD NOFA REPORT – </w:t>
    </w:r>
    <w:r w:rsidR="009C213B">
      <w:rPr>
        <w:rFonts w:ascii="Verdana" w:hAnsi="Verdana"/>
        <w:sz w:val="16"/>
        <w:szCs w:val="16"/>
      </w:rPr>
      <w:t>DUPAGE</w:t>
    </w:r>
    <w:r>
      <w:rPr>
        <w:rFonts w:ascii="Verdana" w:hAnsi="Verdana"/>
        <w:sz w:val="16"/>
        <w:szCs w:val="16"/>
      </w:rPr>
      <w:t xml:space="preserve"> COC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9/2018</w:t>
    </w:r>
  </w:p>
  <w:p w:rsidR="00EC0F42" w:rsidRPr="00C54773" w:rsidRDefault="00703E02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5B9"/>
    <w:multiLevelType w:val="hybridMultilevel"/>
    <w:tmpl w:val="68529BD4"/>
    <w:lvl w:ilvl="0" w:tplc="1C38D64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CE6"/>
    <w:multiLevelType w:val="hybridMultilevel"/>
    <w:tmpl w:val="975E8792"/>
    <w:lvl w:ilvl="0" w:tplc="DB8640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017"/>
    <w:multiLevelType w:val="hybridMultilevel"/>
    <w:tmpl w:val="3C24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3F83"/>
    <w:multiLevelType w:val="hybridMultilevel"/>
    <w:tmpl w:val="EC3ECA56"/>
    <w:lvl w:ilvl="0" w:tplc="719868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0"/>
    <w:rsid w:val="000930D2"/>
    <w:rsid w:val="00101576"/>
    <w:rsid w:val="002D7486"/>
    <w:rsid w:val="003D3AC0"/>
    <w:rsid w:val="003E07D2"/>
    <w:rsid w:val="00703E02"/>
    <w:rsid w:val="0072253E"/>
    <w:rsid w:val="007826C3"/>
    <w:rsid w:val="00911449"/>
    <w:rsid w:val="009C213B"/>
    <w:rsid w:val="00A54761"/>
    <w:rsid w:val="00A81DF8"/>
    <w:rsid w:val="00B948B8"/>
    <w:rsid w:val="00BA5FCF"/>
    <w:rsid w:val="00BC2A47"/>
    <w:rsid w:val="00E235A0"/>
    <w:rsid w:val="00E701B1"/>
    <w:rsid w:val="00F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AB6D"/>
  <w15:docId w15:val="{2D26BBF1-0E71-4EC6-A7B5-4E6E529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5A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3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A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235A0"/>
  </w:style>
  <w:style w:type="paragraph" w:styleId="Header">
    <w:name w:val="header"/>
    <w:basedOn w:val="Normal"/>
    <w:link w:val="HeaderChar"/>
    <w:rsid w:val="00E23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35A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35A0"/>
    <w:pPr>
      <w:ind w:left="720"/>
    </w:pPr>
  </w:style>
  <w:style w:type="table" w:styleId="TableGrid">
    <w:name w:val="Table Grid"/>
    <w:basedOn w:val="TableNormal"/>
    <w:uiPriority w:val="59"/>
    <w:rsid w:val="00E2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Snipes, Lisa</cp:lastModifiedBy>
  <cp:revision>3</cp:revision>
  <dcterms:created xsi:type="dcterms:W3CDTF">2018-09-24T19:33:00Z</dcterms:created>
  <dcterms:modified xsi:type="dcterms:W3CDTF">2018-09-24T19:37:00Z</dcterms:modified>
</cp:coreProperties>
</file>